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B9B53" w14:textId="77777777" w:rsidR="00656B72" w:rsidRDefault="00D62B5B">
      <w:pPr>
        <w:pStyle w:val="BodyText"/>
        <w:rPr>
          <w:rFonts w:ascii="Times New Roman"/>
        </w:rPr>
      </w:pPr>
      <w:r>
        <w:rPr>
          <w:noProof/>
        </w:rPr>
        <w:drawing>
          <wp:anchor distT="0" distB="0" distL="0" distR="0" simplePos="0" relativeHeight="251596800" behindDoc="1" locked="0" layoutInCell="1" allowOverlap="1" wp14:anchorId="6D2FA748" wp14:editId="694A312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486400" cy="38862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86200"/>
                    </a:xfrm>
                    <a:prstGeom prst="rect">
                      <a:avLst/>
                    </a:prstGeom>
                    <a:solidFill>
                      <a:schemeClr val="accent6"/>
                    </a:solidFill>
                  </pic:spPr>
                </pic:pic>
              </a:graphicData>
            </a:graphic>
          </wp:anchor>
        </w:drawing>
      </w:r>
    </w:p>
    <w:p w14:paraId="4A42813D" w14:textId="77777777" w:rsidR="00656B72" w:rsidRDefault="00656B72">
      <w:pPr>
        <w:pStyle w:val="BodyText"/>
        <w:rPr>
          <w:rFonts w:ascii="Times New Roman"/>
        </w:rPr>
      </w:pPr>
    </w:p>
    <w:p w14:paraId="7464E2F0" w14:textId="77777777" w:rsidR="00656B72" w:rsidRDefault="00656B72">
      <w:pPr>
        <w:pStyle w:val="BodyText"/>
        <w:rPr>
          <w:rFonts w:ascii="Times New Roman"/>
        </w:rPr>
      </w:pPr>
    </w:p>
    <w:p w14:paraId="5D6312F6" w14:textId="77777777" w:rsidR="00656B72" w:rsidRDefault="00656B72">
      <w:pPr>
        <w:pStyle w:val="BodyText"/>
        <w:rPr>
          <w:rFonts w:ascii="Times New Roman"/>
        </w:rPr>
      </w:pPr>
    </w:p>
    <w:p w14:paraId="3CDB5849" w14:textId="77777777" w:rsidR="00656B72" w:rsidRDefault="00656B72">
      <w:pPr>
        <w:pStyle w:val="BodyText"/>
        <w:rPr>
          <w:rFonts w:ascii="Times New Roman"/>
        </w:rPr>
      </w:pPr>
    </w:p>
    <w:p w14:paraId="45D6B818" w14:textId="77777777" w:rsidR="00656B72" w:rsidRDefault="00656B72">
      <w:pPr>
        <w:pStyle w:val="BodyText"/>
        <w:rPr>
          <w:rFonts w:ascii="Times New Roman"/>
        </w:rPr>
      </w:pPr>
    </w:p>
    <w:p w14:paraId="596146CF" w14:textId="77777777" w:rsidR="00656B72" w:rsidRDefault="00656B72">
      <w:pPr>
        <w:pStyle w:val="BodyText"/>
        <w:rPr>
          <w:rFonts w:ascii="Times New Roman"/>
        </w:rPr>
      </w:pPr>
    </w:p>
    <w:p w14:paraId="03E66817" w14:textId="77777777" w:rsidR="00656B72" w:rsidRDefault="00656B72">
      <w:pPr>
        <w:pStyle w:val="BodyText"/>
        <w:rPr>
          <w:rFonts w:ascii="Times New Roman"/>
        </w:rPr>
      </w:pPr>
    </w:p>
    <w:p w14:paraId="3933FB9E" w14:textId="77777777" w:rsidR="00656B72" w:rsidRDefault="00656B72">
      <w:pPr>
        <w:pStyle w:val="BodyText"/>
        <w:rPr>
          <w:rFonts w:ascii="Times New Roman"/>
        </w:rPr>
      </w:pPr>
    </w:p>
    <w:p w14:paraId="1A48BE42" w14:textId="77777777" w:rsidR="00656B72" w:rsidRDefault="00656B72">
      <w:pPr>
        <w:pStyle w:val="BodyText"/>
        <w:rPr>
          <w:rFonts w:ascii="Times New Roman"/>
        </w:rPr>
      </w:pPr>
    </w:p>
    <w:p w14:paraId="73B7A5FE" w14:textId="77777777" w:rsidR="00656B72" w:rsidRDefault="00656B72">
      <w:pPr>
        <w:pStyle w:val="BodyText"/>
        <w:rPr>
          <w:rFonts w:ascii="Times New Roman"/>
        </w:rPr>
      </w:pPr>
    </w:p>
    <w:p w14:paraId="6767EE11" w14:textId="77777777" w:rsidR="00656B72" w:rsidRDefault="00656B72">
      <w:pPr>
        <w:pStyle w:val="BodyText"/>
        <w:rPr>
          <w:rFonts w:ascii="Times New Roman"/>
        </w:rPr>
      </w:pPr>
    </w:p>
    <w:p w14:paraId="1924F87E" w14:textId="77777777" w:rsidR="00656B72" w:rsidRDefault="00656B72">
      <w:pPr>
        <w:pStyle w:val="BodyText"/>
        <w:rPr>
          <w:rFonts w:ascii="Times New Roman"/>
        </w:rPr>
      </w:pPr>
    </w:p>
    <w:p w14:paraId="3A5DA5FB" w14:textId="77777777" w:rsidR="00656B72" w:rsidRDefault="00656B72">
      <w:pPr>
        <w:pStyle w:val="BodyText"/>
        <w:rPr>
          <w:rFonts w:ascii="Times New Roman"/>
        </w:rPr>
      </w:pPr>
    </w:p>
    <w:p w14:paraId="35B56E78" w14:textId="77777777" w:rsidR="00656B72" w:rsidRDefault="00656B72">
      <w:pPr>
        <w:pStyle w:val="BodyText"/>
        <w:spacing w:before="11"/>
        <w:rPr>
          <w:rFonts w:ascii="Times New Roman"/>
        </w:rPr>
      </w:pPr>
    </w:p>
    <w:p w14:paraId="0C5BB4BC" w14:textId="77777777" w:rsidR="00656B72" w:rsidRDefault="00D62B5B">
      <w:pPr>
        <w:pStyle w:val="BodyText"/>
        <w:ind w:left="102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 w14:anchorId="2B28417B">
          <v:group id="_x0000_s1026" style="width:302.35pt;height:95.3pt;mso-position-horizontal-relative:char;mso-position-vertical-relative:line" coordsize="6047,19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6047;height:1906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6047;height:1906" filled="f" stroked="f">
              <v:textbox inset="0,0,0,0">
                <w:txbxContent>
                  <w:p w14:paraId="6997034E" w14:textId="77777777" w:rsidR="00656B72" w:rsidRDefault="00656B72">
                    <w:pPr>
                      <w:rPr>
                        <w:rFonts w:ascii="Times New Roman"/>
                        <w:sz w:val="42"/>
                      </w:rPr>
                    </w:pPr>
                  </w:p>
                  <w:p w14:paraId="6166AC7D" w14:textId="77777777" w:rsidR="00656B72" w:rsidRDefault="00656B72">
                    <w:pPr>
                      <w:rPr>
                        <w:rFonts w:ascii="Times New Roman"/>
                        <w:sz w:val="42"/>
                      </w:rPr>
                    </w:pPr>
                  </w:p>
                  <w:p w14:paraId="3AF4197E" w14:textId="77777777" w:rsidR="00656B72" w:rsidRDefault="00656B72">
                    <w:pPr>
                      <w:spacing w:before="4"/>
                      <w:rPr>
                        <w:rFonts w:ascii="Times New Roman"/>
                        <w:sz w:val="38"/>
                      </w:rPr>
                    </w:pPr>
                  </w:p>
                  <w:p w14:paraId="4182C7B2" w14:textId="77777777" w:rsidR="00656B72" w:rsidRPr="00D62B5B" w:rsidRDefault="00D62B5B">
                    <w:pPr>
                      <w:ind w:left="276"/>
                      <w:rPr>
                        <w:rFonts w:ascii="Trebuchet MS" w:hAnsi="Trebuchet MS"/>
                        <w:b/>
                        <w:color w:val="F79646" w:themeColor="accent6"/>
                        <w:sz w:val="36"/>
                      </w:rPr>
                    </w:pPr>
                    <w:proofErr w:type="gramStart"/>
                    <w:r w:rsidRPr="00D62B5B">
                      <w:rPr>
                        <w:rFonts w:ascii="Trebuchet MS" w:hAnsi="Trebuchet MS"/>
                        <w:b/>
                        <w:color w:val="F79646" w:themeColor="accent6"/>
                        <w:sz w:val="36"/>
                      </w:rPr>
                      <w:t>You’re</w:t>
                    </w:r>
                    <w:proofErr w:type="gramEnd"/>
                    <w:r w:rsidRPr="00D62B5B">
                      <w:rPr>
                        <w:rFonts w:ascii="Trebuchet MS" w:hAnsi="Trebuchet MS"/>
                        <w:b/>
                        <w:color w:val="F79646" w:themeColor="accent6"/>
                        <w:sz w:val="36"/>
                      </w:rPr>
                      <w:t xml:space="preserve"> the reason we’re here</w:t>
                    </w:r>
                  </w:p>
                </w:txbxContent>
              </v:textbox>
            </v:shape>
            <w10:anchorlock/>
          </v:group>
        </w:pict>
      </w:r>
    </w:p>
    <w:p w14:paraId="35313A2F" w14:textId="77777777" w:rsidR="00656B72" w:rsidRDefault="00656B72">
      <w:pPr>
        <w:rPr>
          <w:rFonts w:ascii="Times New Roman"/>
        </w:rPr>
        <w:sectPr w:rsidR="00656B72">
          <w:type w:val="continuous"/>
          <w:pgSz w:w="8640" w:h="6120" w:orient="landscape"/>
          <w:pgMar w:top="540" w:right="1180" w:bottom="0" w:left="300" w:header="720" w:footer="720" w:gutter="0"/>
          <w:cols w:space="720"/>
        </w:sectPr>
      </w:pPr>
    </w:p>
    <w:p w14:paraId="3C91E528" w14:textId="77777777" w:rsidR="00656B72" w:rsidRDefault="00D62B5B">
      <w:pPr>
        <w:pStyle w:val="BodyText"/>
        <w:ind w:left="114"/>
        <w:rPr>
          <w:rFonts w:ascii="Times New Roman"/>
        </w:rPr>
      </w:pPr>
      <w:r>
        <w:rPr>
          <w:noProof/>
        </w:rPr>
        <w:lastRenderedPageBreak/>
        <w:drawing>
          <wp:anchor distT="0" distB="0" distL="0" distR="0" simplePos="0" relativeHeight="251597824" behindDoc="1" locked="0" layoutInCell="1" allowOverlap="1" wp14:anchorId="4264C9F3" wp14:editId="2FA446F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486400" cy="3886200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2B5B">
        <w:rPr>
          <w:rFonts w:ascii="Times New Roman"/>
          <w:noProof/>
          <w:color w:val="F79646" w:themeColor="accent6"/>
        </w:rPr>
        <w:drawing>
          <wp:inline distT="0" distB="0" distL="0" distR="0" wp14:anchorId="4C427952" wp14:editId="2D351C9A">
            <wp:extent cx="2678899" cy="842962"/>
            <wp:effectExtent l="0" t="0" r="0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8899" cy="84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0FF54" w14:textId="77777777" w:rsidR="00656B72" w:rsidRPr="00D62B5B" w:rsidRDefault="00D62B5B">
      <w:pPr>
        <w:pStyle w:val="BodyText"/>
        <w:spacing w:before="119" w:line="254" w:lineRule="auto"/>
        <w:ind w:left="104" w:right="3677"/>
        <w:rPr>
          <w:color w:val="FFFFFF" w:themeColor="background1"/>
        </w:rPr>
      </w:pPr>
      <w:r w:rsidRPr="00D62B5B">
        <w:rPr>
          <w:color w:val="FFFFFF" w:themeColor="background1"/>
          <w:w w:val="110"/>
        </w:rPr>
        <w:t>We have partnered with NRC Health, a survey expert, to better understand the customer experience. As part of our mission, we strive to create an environment focused on the needs of the customer.</w:t>
      </w:r>
    </w:p>
    <w:p w14:paraId="5B202483" w14:textId="77777777" w:rsidR="00656B72" w:rsidRPr="00D62B5B" w:rsidRDefault="00D62B5B">
      <w:pPr>
        <w:pStyle w:val="BodyText"/>
        <w:spacing w:before="187" w:line="254" w:lineRule="auto"/>
        <w:ind w:left="105" w:right="3677"/>
        <w:rPr>
          <w:color w:val="FFFFFF" w:themeColor="background1"/>
        </w:rPr>
      </w:pPr>
      <w:r w:rsidRPr="00D62B5B">
        <w:rPr>
          <w:color w:val="FFFFFF" w:themeColor="background1"/>
          <w:w w:val="110"/>
        </w:rPr>
        <w:t>You may receive a questionnaire asking about your experience.</w:t>
      </w:r>
      <w:r w:rsidRPr="00D62B5B">
        <w:rPr>
          <w:color w:val="FFFFFF" w:themeColor="background1"/>
          <w:w w:val="110"/>
        </w:rPr>
        <w:t xml:space="preserve"> Please honestly answer the questions.</w:t>
      </w:r>
    </w:p>
    <w:p w14:paraId="7B259E1D" w14:textId="77777777" w:rsidR="00656B72" w:rsidRPr="00D62B5B" w:rsidRDefault="00D62B5B">
      <w:pPr>
        <w:spacing w:before="184" w:line="254" w:lineRule="auto"/>
        <w:ind w:left="105" w:right="3776"/>
        <w:rPr>
          <w:b/>
          <w:i/>
          <w:color w:val="FFFFFF" w:themeColor="background1"/>
          <w:sz w:val="20"/>
        </w:rPr>
      </w:pPr>
      <w:r w:rsidRPr="00D62B5B">
        <w:rPr>
          <w:b/>
          <w:i/>
          <w:color w:val="FFFFFF" w:themeColor="background1"/>
          <w:w w:val="110"/>
          <w:sz w:val="20"/>
        </w:rPr>
        <w:t>We</w:t>
      </w:r>
      <w:r w:rsidRPr="00D62B5B">
        <w:rPr>
          <w:b/>
          <w:i/>
          <w:color w:val="FFFFFF" w:themeColor="background1"/>
          <w:spacing w:val="-16"/>
          <w:w w:val="110"/>
          <w:sz w:val="20"/>
        </w:rPr>
        <w:t xml:space="preserve"> </w:t>
      </w:r>
      <w:r w:rsidRPr="00D62B5B">
        <w:rPr>
          <w:b/>
          <w:i/>
          <w:color w:val="FFFFFF" w:themeColor="background1"/>
          <w:w w:val="110"/>
          <w:sz w:val="20"/>
        </w:rPr>
        <w:t>need</w:t>
      </w:r>
      <w:r w:rsidRPr="00D62B5B">
        <w:rPr>
          <w:b/>
          <w:i/>
          <w:color w:val="FFFFFF" w:themeColor="background1"/>
          <w:spacing w:val="-16"/>
          <w:w w:val="110"/>
          <w:sz w:val="20"/>
        </w:rPr>
        <w:t xml:space="preserve"> </w:t>
      </w:r>
      <w:r w:rsidRPr="00D62B5B">
        <w:rPr>
          <w:b/>
          <w:i/>
          <w:color w:val="FFFFFF" w:themeColor="background1"/>
          <w:w w:val="110"/>
          <w:sz w:val="20"/>
        </w:rPr>
        <w:t>to</w:t>
      </w:r>
      <w:r w:rsidRPr="00D62B5B">
        <w:rPr>
          <w:b/>
          <w:i/>
          <w:color w:val="FFFFFF" w:themeColor="background1"/>
          <w:spacing w:val="-16"/>
          <w:w w:val="110"/>
          <w:sz w:val="20"/>
        </w:rPr>
        <w:t xml:space="preserve"> </w:t>
      </w:r>
      <w:r w:rsidRPr="00D62B5B">
        <w:rPr>
          <w:b/>
          <w:i/>
          <w:color w:val="FFFFFF" w:themeColor="background1"/>
          <w:w w:val="110"/>
          <w:sz w:val="20"/>
        </w:rPr>
        <w:t>hear</w:t>
      </w:r>
      <w:r w:rsidRPr="00D62B5B">
        <w:rPr>
          <w:b/>
          <w:i/>
          <w:color w:val="FFFFFF" w:themeColor="background1"/>
          <w:spacing w:val="-15"/>
          <w:w w:val="110"/>
          <w:sz w:val="20"/>
        </w:rPr>
        <w:t xml:space="preserve"> </w:t>
      </w:r>
      <w:r w:rsidRPr="00D62B5B">
        <w:rPr>
          <w:b/>
          <w:i/>
          <w:color w:val="FFFFFF" w:themeColor="background1"/>
          <w:w w:val="110"/>
          <w:sz w:val="20"/>
        </w:rPr>
        <w:t>from</w:t>
      </w:r>
      <w:r w:rsidRPr="00D62B5B">
        <w:rPr>
          <w:b/>
          <w:i/>
          <w:color w:val="FFFFFF" w:themeColor="background1"/>
          <w:spacing w:val="-16"/>
          <w:w w:val="110"/>
          <w:sz w:val="20"/>
        </w:rPr>
        <w:t xml:space="preserve"> </w:t>
      </w:r>
      <w:r w:rsidRPr="00D62B5B">
        <w:rPr>
          <w:b/>
          <w:i/>
          <w:color w:val="FFFFFF" w:themeColor="background1"/>
          <w:w w:val="110"/>
          <w:sz w:val="20"/>
        </w:rPr>
        <w:t>you</w:t>
      </w:r>
      <w:r w:rsidRPr="00D62B5B">
        <w:rPr>
          <w:b/>
          <w:i/>
          <w:color w:val="FFFFFF" w:themeColor="background1"/>
          <w:spacing w:val="-16"/>
          <w:w w:val="110"/>
          <w:sz w:val="20"/>
        </w:rPr>
        <w:t xml:space="preserve"> </w:t>
      </w:r>
      <w:proofErr w:type="gramStart"/>
      <w:r w:rsidRPr="00D62B5B">
        <w:rPr>
          <w:b/>
          <w:i/>
          <w:color w:val="FFFFFF" w:themeColor="background1"/>
          <w:w w:val="110"/>
          <w:sz w:val="20"/>
        </w:rPr>
        <w:t>in</w:t>
      </w:r>
      <w:r w:rsidRPr="00D62B5B">
        <w:rPr>
          <w:b/>
          <w:i/>
          <w:color w:val="FFFFFF" w:themeColor="background1"/>
          <w:spacing w:val="-16"/>
          <w:w w:val="110"/>
          <w:sz w:val="20"/>
        </w:rPr>
        <w:t xml:space="preserve"> </w:t>
      </w:r>
      <w:r w:rsidRPr="00D62B5B">
        <w:rPr>
          <w:b/>
          <w:i/>
          <w:color w:val="FFFFFF" w:themeColor="background1"/>
          <w:w w:val="110"/>
          <w:sz w:val="20"/>
        </w:rPr>
        <w:t>order</w:t>
      </w:r>
      <w:r w:rsidRPr="00D62B5B">
        <w:rPr>
          <w:b/>
          <w:i/>
          <w:color w:val="FFFFFF" w:themeColor="background1"/>
          <w:spacing w:val="-15"/>
          <w:w w:val="110"/>
          <w:sz w:val="20"/>
        </w:rPr>
        <w:t xml:space="preserve"> </w:t>
      </w:r>
      <w:r w:rsidRPr="00D62B5B">
        <w:rPr>
          <w:b/>
          <w:i/>
          <w:color w:val="FFFFFF" w:themeColor="background1"/>
          <w:spacing w:val="-6"/>
          <w:w w:val="110"/>
          <w:sz w:val="20"/>
        </w:rPr>
        <w:t>to</w:t>
      </w:r>
      <w:proofErr w:type="gramEnd"/>
      <w:r w:rsidRPr="00D62B5B">
        <w:rPr>
          <w:b/>
          <w:i/>
          <w:color w:val="FFFFFF" w:themeColor="background1"/>
          <w:spacing w:val="-6"/>
          <w:w w:val="110"/>
          <w:sz w:val="20"/>
        </w:rPr>
        <w:t xml:space="preserve"> </w:t>
      </w:r>
      <w:r w:rsidRPr="00D62B5B">
        <w:rPr>
          <w:b/>
          <w:i/>
          <w:color w:val="FFFFFF" w:themeColor="background1"/>
          <w:w w:val="110"/>
          <w:sz w:val="20"/>
        </w:rPr>
        <w:t>improve our quality of</w:t>
      </w:r>
      <w:r w:rsidRPr="00D62B5B">
        <w:rPr>
          <w:b/>
          <w:i/>
          <w:color w:val="FFFFFF" w:themeColor="background1"/>
          <w:spacing w:val="-34"/>
          <w:w w:val="110"/>
          <w:sz w:val="20"/>
        </w:rPr>
        <w:t xml:space="preserve"> </w:t>
      </w:r>
      <w:r w:rsidRPr="00D62B5B">
        <w:rPr>
          <w:b/>
          <w:i/>
          <w:color w:val="FFFFFF" w:themeColor="background1"/>
          <w:w w:val="110"/>
          <w:sz w:val="20"/>
        </w:rPr>
        <w:t>care.</w:t>
      </w:r>
    </w:p>
    <w:sectPr w:rsidR="00656B72" w:rsidRPr="00D62B5B">
      <w:pgSz w:w="8640" w:h="6120" w:orient="landscape"/>
      <w:pgMar w:top="460" w:right="118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B72"/>
    <w:rsid w:val="00656B72"/>
    <w:rsid w:val="00D6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36BACF7"/>
  <w15:docId w15:val="{9A50AF8A-8CF5-4671-934A-FB5A6BD4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Teresa Costello</cp:lastModifiedBy>
  <cp:revision>2</cp:revision>
  <dcterms:created xsi:type="dcterms:W3CDTF">2020-07-23T18:24:00Z</dcterms:created>
  <dcterms:modified xsi:type="dcterms:W3CDTF">2020-07-23T18:26:00Z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2017-09-29T00:00:00Z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2020-07-23T00:00:00Z</vt:filetime>
  </property>
</Properties>
</file>